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E4" w:rsidRDefault="00F00EA2" w:rsidP="00C50233">
      <w:pPr>
        <w:pStyle w:val="1"/>
        <w:spacing w:line="240" w:lineRule="auto"/>
        <w:ind w:left="0" w:right="0" w:firstLine="0"/>
      </w:pPr>
      <w:r>
        <w:t>ОГ</w:t>
      </w:r>
      <w:r w:rsidR="00ED5437">
        <w:t xml:space="preserve">А </w:t>
      </w:r>
      <w:r>
        <w:t>ПОУ «</w:t>
      </w:r>
      <w:proofErr w:type="spellStart"/>
      <w:r w:rsidR="00ED5437">
        <w:t>Маловишерский</w:t>
      </w:r>
      <w:proofErr w:type="spellEnd"/>
      <w:r w:rsidR="00ED5437">
        <w:t xml:space="preserve"> техникум</w:t>
      </w:r>
      <w:r>
        <w:t>»</w:t>
      </w: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t xml:space="preserve">Специальность </w:t>
      </w:r>
      <w:r w:rsidR="00C50233">
        <w:t>34</w:t>
      </w:r>
      <w:r>
        <w:t>.02.0</w:t>
      </w:r>
      <w:r w:rsidR="00C50233">
        <w:t>1</w:t>
      </w:r>
      <w:r>
        <w:t xml:space="preserve"> </w:t>
      </w:r>
      <w:r>
        <w:t>«</w:t>
      </w:r>
      <w:r w:rsidR="00ED5437">
        <w:t>Сестринское дело</w:t>
      </w:r>
      <w:r>
        <w:t>»</w:t>
      </w:r>
      <w:r w:rsidR="00ED5437">
        <w:t>.</w:t>
      </w:r>
    </w:p>
    <w:p w:rsidR="007B45E4" w:rsidRDefault="007B45E4" w:rsidP="00C50233">
      <w:pPr>
        <w:spacing w:after="0" w:line="240" w:lineRule="auto"/>
        <w:ind w:left="0" w:right="0" w:firstLine="709"/>
        <w:jc w:val="both"/>
      </w:pP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Дифференцированный зачёт</w:t>
      </w: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 xml:space="preserve">Вариант </w:t>
      </w:r>
      <w:r w:rsidR="00ED5437">
        <w:rPr>
          <w:b/>
        </w:rPr>
        <w:t>№</w:t>
      </w:r>
      <w:r>
        <w:rPr>
          <w:b/>
        </w:rPr>
        <w:t>1</w:t>
      </w:r>
    </w:p>
    <w:p w:rsidR="007B45E4" w:rsidRDefault="007B45E4" w:rsidP="00C50233">
      <w:pPr>
        <w:spacing w:after="0" w:line="240" w:lineRule="auto"/>
        <w:ind w:left="0" w:right="0" w:firstLine="709"/>
        <w:jc w:val="both"/>
      </w:pPr>
    </w:p>
    <w:p w:rsidR="007B45E4" w:rsidRDefault="00F00EA2" w:rsidP="00A81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Понятие информационной технологии как аналога технологии материального производства.  </w:t>
      </w:r>
    </w:p>
    <w:p w:rsidR="007B45E4" w:rsidRDefault="00F00EA2" w:rsidP="00A81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Понятие и этапы развития информационных систем (ИС). </w:t>
      </w:r>
    </w:p>
    <w:p w:rsidR="007B45E4" w:rsidRDefault="00F00EA2" w:rsidP="00A81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Понятие СУБД. Объекты СУБД </w:t>
      </w:r>
      <w:proofErr w:type="spellStart"/>
      <w:r>
        <w:t>Access</w:t>
      </w:r>
      <w:proofErr w:type="spellEnd"/>
      <w:r>
        <w:t xml:space="preserve">. Этапы работы. </w:t>
      </w:r>
    </w:p>
    <w:p w:rsidR="00A818C1" w:rsidRDefault="00A818C1" w:rsidP="00C50233">
      <w:pPr>
        <w:spacing w:after="0" w:line="240" w:lineRule="auto"/>
        <w:ind w:left="0" w:right="0" w:firstLine="709"/>
        <w:jc w:val="both"/>
      </w:pP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Практическое задание </w:t>
      </w:r>
    </w:p>
    <w:p w:rsidR="00A818C1" w:rsidRDefault="00A818C1" w:rsidP="00C50233">
      <w:pPr>
        <w:spacing w:after="0" w:line="240" w:lineRule="auto"/>
        <w:ind w:left="0" w:right="0" w:firstLine="709"/>
        <w:jc w:val="both"/>
      </w:pP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Используя табличный процессор </w:t>
      </w:r>
      <w:proofErr w:type="spellStart"/>
      <w:r>
        <w:t>Excel</w:t>
      </w:r>
      <w:proofErr w:type="spellEnd"/>
      <w:r>
        <w:t>, создайте таблицу расчета премии за экономию горюче</w:t>
      </w:r>
      <w:r w:rsidR="00ED5437">
        <w:t>-</w:t>
      </w:r>
      <w:r>
        <w:t>смазочных материалов (ГСМ).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Произвести расчет Премии (25 % от базовой ставки) по формуле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>Премия</w:t>
      </w:r>
      <w:r>
        <w:t xml:space="preserve"> = Базовая ставка х 0,25 при условии, что</w:t>
      </w:r>
      <w:r>
        <w:rPr>
          <w:rFonts w:ascii="Arial Unicode MS" w:eastAsia="Arial Unicode MS" w:hAnsi="Arial Unicode MS" w:cs="Arial Unicode MS"/>
          <w:sz w:val="25"/>
        </w:rP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  <w:rPr>
          <w:rFonts w:ascii="Arial Unicode MS" w:eastAsia="Arial Unicode MS" w:hAnsi="Arial Unicode MS" w:cs="Arial Unicode MS"/>
          <w:sz w:val="25"/>
        </w:rPr>
      </w:pPr>
      <w:r>
        <w:t xml:space="preserve">План расходования </w:t>
      </w:r>
      <w:proofErr w:type="gramStart"/>
      <w:r>
        <w:t>ГСМ &gt;</w:t>
      </w:r>
      <w:proofErr w:type="gramEnd"/>
      <w:r>
        <w:t xml:space="preserve"> Фактически израсходовано ГСМ.</w:t>
      </w:r>
      <w:r>
        <w:rPr>
          <w:rFonts w:ascii="Arial Unicode MS" w:eastAsia="Arial Unicode MS" w:hAnsi="Arial Unicode MS" w:cs="Arial Unicode MS"/>
          <w:sz w:val="25"/>
        </w:rPr>
        <w:t xml:space="preserve"> </w:t>
      </w: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noProof/>
        </w:rPr>
        <w:drawing>
          <wp:inline distT="0" distB="0" distL="0" distR="0">
            <wp:extent cx="5445760" cy="2380996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238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>Создать круговую диаграмму по столбцу Премия с названиями.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7B45E4" w:rsidRDefault="007B45E4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  <w:bookmarkStart w:id="0" w:name="_GoBack"/>
      <w:bookmarkEnd w:id="0"/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ED5437" w:rsidRDefault="00ED5437" w:rsidP="00C50233">
      <w:pPr>
        <w:pStyle w:val="1"/>
        <w:spacing w:line="240" w:lineRule="auto"/>
        <w:ind w:left="0" w:right="0" w:firstLine="0"/>
      </w:pPr>
      <w:r>
        <w:lastRenderedPageBreak/>
        <w:t>ОГА ПОУ «</w:t>
      </w:r>
      <w:proofErr w:type="spellStart"/>
      <w:r>
        <w:t>Маловишерский</w:t>
      </w:r>
      <w:proofErr w:type="spellEnd"/>
      <w:r>
        <w:t xml:space="preserve"> техникум»</w:t>
      </w:r>
    </w:p>
    <w:p w:rsidR="00ED5437" w:rsidRDefault="00ED5437" w:rsidP="00C50233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ED5437" w:rsidRDefault="00C50233" w:rsidP="00C50233">
      <w:pPr>
        <w:spacing w:after="0" w:line="240" w:lineRule="auto"/>
        <w:ind w:left="0" w:right="0" w:firstLine="0"/>
        <w:jc w:val="center"/>
      </w:pPr>
      <w:r>
        <w:t>Специальность 34.02.01 «Сестринское дело».</w:t>
      </w:r>
    </w:p>
    <w:p w:rsidR="007B45E4" w:rsidRDefault="007B45E4" w:rsidP="00C50233">
      <w:pPr>
        <w:spacing w:after="0" w:line="240" w:lineRule="auto"/>
        <w:ind w:left="0" w:right="0" w:firstLine="0"/>
        <w:jc w:val="center"/>
      </w:pP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Дифференцированный зачёт</w:t>
      </w:r>
    </w:p>
    <w:p w:rsidR="007B45E4" w:rsidRDefault="00F00EA2" w:rsidP="00C50233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Вариант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№2</w:t>
      </w:r>
    </w:p>
    <w:p w:rsidR="00C50233" w:rsidRDefault="00C50233" w:rsidP="00C50233">
      <w:pPr>
        <w:spacing w:after="0" w:line="240" w:lineRule="auto"/>
        <w:ind w:left="0" w:right="0" w:firstLine="0"/>
        <w:jc w:val="center"/>
      </w:pPr>
    </w:p>
    <w:p w:rsidR="007B45E4" w:rsidRDefault="00F00EA2" w:rsidP="00A818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Цели и компоненты информационной технологии и технологии материального производства. </w:t>
      </w:r>
    </w:p>
    <w:p w:rsidR="007B45E4" w:rsidRDefault="00F00EA2" w:rsidP="00A818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Классификации ИС по назначению и по структуре аппаратных средств. </w:t>
      </w:r>
    </w:p>
    <w:p w:rsidR="007B45E4" w:rsidRDefault="00F00EA2" w:rsidP="00A818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Возможности базы данных. Создание структуры таблицы в СУБД </w:t>
      </w:r>
      <w:proofErr w:type="spellStart"/>
      <w:r>
        <w:t>Access</w:t>
      </w:r>
      <w:proofErr w:type="spellEnd"/>
      <w:r>
        <w:t xml:space="preserve">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>Практическое задание</w:t>
      </w: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Создать расчетную таблицу в </w:t>
      </w:r>
      <w:proofErr w:type="spellStart"/>
      <w:r>
        <w:t>Excel</w:t>
      </w:r>
      <w:proofErr w:type="spellEnd"/>
      <w:r>
        <w:t xml:space="preserve">. Произвести все расчеты по заданию. 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Построить диаграмму выручки по отделениям фирмы и по видам акций с названиями.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noProof/>
        </w:rPr>
        <w:drawing>
          <wp:inline distT="0" distB="0" distL="0" distR="0">
            <wp:extent cx="5361305" cy="3561969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5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7B45E4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ED5437" w:rsidRDefault="00ED5437" w:rsidP="00C50233">
      <w:pPr>
        <w:pStyle w:val="1"/>
        <w:spacing w:line="240" w:lineRule="auto"/>
        <w:ind w:left="0" w:right="0" w:firstLine="0"/>
      </w:pPr>
      <w:r>
        <w:lastRenderedPageBreak/>
        <w:t>ОГА ПОУ «</w:t>
      </w:r>
      <w:proofErr w:type="spellStart"/>
      <w:r>
        <w:t>Маловишерский</w:t>
      </w:r>
      <w:proofErr w:type="spellEnd"/>
      <w:r>
        <w:t xml:space="preserve"> техникум»</w:t>
      </w:r>
    </w:p>
    <w:p w:rsidR="00ED5437" w:rsidRDefault="00ED5437" w:rsidP="00C50233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ED5437" w:rsidRDefault="00C50233" w:rsidP="00C50233">
      <w:pPr>
        <w:spacing w:after="0" w:line="240" w:lineRule="auto"/>
        <w:ind w:left="0" w:right="0" w:firstLine="0"/>
        <w:jc w:val="center"/>
      </w:pPr>
      <w:r>
        <w:t>Специальность 34.02.01 «Сестринское дело».</w:t>
      </w:r>
    </w:p>
    <w:p w:rsidR="007B45E4" w:rsidRDefault="007B45E4" w:rsidP="00C50233">
      <w:pPr>
        <w:spacing w:after="0" w:line="240" w:lineRule="auto"/>
        <w:ind w:left="0" w:right="0" w:firstLine="0"/>
        <w:jc w:val="center"/>
      </w:pPr>
    </w:p>
    <w:p w:rsidR="00ED5437" w:rsidRDefault="00F00EA2" w:rsidP="00C50233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Дифференцированный зачёт</w:t>
      </w: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Вариант</w:t>
      </w:r>
      <w:r>
        <w:rPr>
          <w:b/>
        </w:rPr>
        <w:t xml:space="preserve"> №3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A818C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Этапы развития ИТ по видам инструментария. </w:t>
      </w:r>
    </w:p>
    <w:p w:rsidR="007B45E4" w:rsidRDefault="00F00EA2" w:rsidP="00A818C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Понятие и виды прикладного программного обеспечения. </w:t>
      </w:r>
    </w:p>
    <w:p w:rsidR="007B45E4" w:rsidRDefault="00F00EA2" w:rsidP="00A818C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Компьютерные справочно-правовые системы: понятие, причины появления, достоинства. 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Практическое задание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sz w:val="20"/>
        </w:rP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Используя СУБД </w:t>
      </w:r>
      <w:proofErr w:type="spellStart"/>
      <w:r>
        <w:t>Access</w:t>
      </w:r>
      <w:proofErr w:type="spellEnd"/>
      <w:r>
        <w:t xml:space="preserve"> создайте од</w:t>
      </w:r>
      <w:r>
        <w:t xml:space="preserve">нотабличную базу данных по учету запчастей </w:t>
      </w:r>
      <w:r>
        <w:t xml:space="preserve">к грузовым автомобилям.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Таблица Запчасти должна содержать следующие обязательные поля: код, наименование запчасти, цена за единицу, количество, поставщик. Ввести не менее 7 наименований запчастей. Создать </w:t>
      </w:r>
      <w:proofErr w:type="spellStart"/>
      <w:r>
        <w:t>автоформы</w:t>
      </w:r>
      <w:proofErr w:type="spellEnd"/>
      <w:r>
        <w:t xml:space="preserve"> и отчет по созданной таблице данных.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p w:rsidR="00C50233" w:rsidRDefault="00C50233" w:rsidP="00C50233">
      <w:pPr>
        <w:spacing w:after="0" w:line="240" w:lineRule="auto"/>
        <w:ind w:left="0" w:right="0" w:firstLine="0"/>
        <w:jc w:val="center"/>
      </w:pPr>
    </w:p>
    <w:p w:rsidR="00ED5437" w:rsidRDefault="00ED5437" w:rsidP="00C50233">
      <w:pPr>
        <w:pStyle w:val="1"/>
        <w:spacing w:line="240" w:lineRule="auto"/>
        <w:ind w:left="0" w:right="0" w:firstLine="0"/>
      </w:pPr>
      <w:r>
        <w:t>ОГА ПОУ «</w:t>
      </w:r>
      <w:proofErr w:type="spellStart"/>
      <w:r>
        <w:t>Маловишерский</w:t>
      </w:r>
      <w:proofErr w:type="spellEnd"/>
      <w:r>
        <w:t xml:space="preserve"> техникум»</w:t>
      </w:r>
    </w:p>
    <w:p w:rsidR="00ED5437" w:rsidRDefault="00ED5437" w:rsidP="00C50233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ED5437" w:rsidRDefault="00C50233" w:rsidP="00C50233">
      <w:pPr>
        <w:spacing w:after="0" w:line="240" w:lineRule="auto"/>
        <w:ind w:left="0" w:right="0" w:firstLine="0"/>
        <w:jc w:val="center"/>
      </w:pPr>
      <w:r>
        <w:t>Специальность 34.02.01 «Сестринское дело».</w:t>
      </w:r>
    </w:p>
    <w:p w:rsidR="007B45E4" w:rsidRDefault="007B45E4" w:rsidP="00C50233">
      <w:pPr>
        <w:spacing w:after="0" w:line="240" w:lineRule="auto"/>
        <w:ind w:left="0" w:right="0" w:firstLine="0"/>
        <w:jc w:val="center"/>
      </w:pPr>
    </w:p>
    <w:p w:rsidR="00ED5437" w:rsidRDefault="00F00EA2" w:rsidP="00C50233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Дифференцированный зачёт</w:t>
      </w: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Вариант</w:t>
      </w:r>
      <w:r>
        <w:rPr>
          <w:b/>
        </w:rPr>
        <w:t xml:space="preserve"> №4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b/>
        </w:rPr>
        <w:t xml:space="preserve"> </w:t>
      </w:r>
    </w:p>
    <w:p w:rsidR="007B45E4" w:rsidRDefault="00F00EA2" w:rsidP="00A818C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Понятие новой информационной технологии и ее принципы. </w:t>
      </w:r>
    </w:p>
    <w:p w:rsidR="007B45E4" w:rsidRDefault="00F00EA2" w:rsidP="00A818C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Пакеты </w:t>
      </w:r>
      <w:r>
        <w:t xml:space="preserve">прикладных программ. Назначение и классификация. </w:t>
      </w:r>
    </w:p>
    <w:p w:rsidR="007B45E4" w:rsidRDefault="00F00EA2" w:rsidP="00A818C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>СПС</w:t>
      </w:r>
      <w:r>
        <w:t xml:space="preserve"> в России. «Консультант плюс». Инструменты для поиска информации.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sz w:val="20"/>
        </w:rP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Практическое задание.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Создайте презентацию на тему «Зарубежные модели дорожных машин», которая должна содержать не менее 7 слайдов разных видов макетов, титульный слайд, 3-4 фото, таблицу или диаграмму, содержание с гиперссылками, пример анимации на некоторых слайдах.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ED5437" w:rsidRDefault="00ED5437" w:rsidP="00C50233">
      <w:pPr>
        <w:pStyle w:val="1"/>
        <w:spacing w:line="240" w:lineRule="auto"/>
        <w:ind w:left="0" w:right="0" w:firstLine="0"/>
      </w:pPr>
      <w:r>
        <w:lastRenderedPageBreak/>
        <w:t>ОГА ПОУ «</w:t>
      </w:r>
      <w:proofErr w:type="spellStart"/>
      <w:r>
        <w:t>Маловишерский</w:t>
      </w:r>
      <w:proofErr w:type="spellEnd"/>
      <w:r>
        <w:t xml:space="preserve"> техникум»</w:t>
      </w:r>
    </w:p>
    <w:p w:rsidR="00ED5437" w:rsidRDefault="00ED5437" w:rsidP="00C50233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ED5437" w:rsidRDefault="00C50233" w:rsidP="00C50233">
      <w:pPr>
        <w:spacing w:after="0" w:line="240" w:lineRule="auto"/>
        <w:ind w:left="0" w:right="0" w:firstLine="0"/>
        <w:jc w:val="center"/>
      </w:pPr>
      <w:r>
        <w:t>Специальность 34.02.01 «Сестринское дело».</w:t>
      </w:r>
    </w:p>
    <w:p w:rsidR="007B45E4" w:rsidRDefault="007B45E4" w:rsidP="00C50233">
      <w:pPr>
        <w:spacing w:after="0" w:line="240" w:lineRule="auto"/>
        <w:ind w:left="0" w:right="0" w:firstLine="0"/>
        <w:jc w:val="center"/>
      </w:pP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Дифференцированный зачёт</w:t>
      </w:r>
    </w:p>
    <w:p w:rsidR="007B45E4" w:rsidRDefault="00F00EA2" w:rsidP="00C50233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Вариант</w:t>
      </w:r>
      <w:r>
        <w:rPr>
          <w:b/>
        </w:rPr>
        <w:t xml:space="preserve"> №5</w:t>
      </w:r>
    </w:p>
    <w:p w:rsidR="00C50233" w:rsidRDefault="00C50233" w:rsidP="00C50233">
      <w:pPr>
        <w:spacing w:after="0" w:line="240" w:lineRule="auto"/>
        <w:ind w:left="0" w:right="0" w:firstLine="0"/>
        <w:jc w:val="center"/>
      </w:pPr>
    </w:p>
    <w:p w:rsidR="007B45E4" w:rsidRDefault="00F00EA2" w:rsidP="00A818C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Инструментарий и составляющие информационной технологии. </w:t>
      </w:r>
    </w:p>
    <w:p w:rsidR="007B45E4" w:rsidRDefault="00F00EA2" w:rsidP="00A818C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Текстовый процессор. Назначение, форматирование текста. </w:t>
      </w:r>
    </w:p>
    <w:p w:rsidR="007B45E4" w:rsidRDefault="00F00EA2" w:rsidP="00A818C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Программа создания компьютерных презентаций.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pStyle w:val="1"/>
        <w:spacing w:line="240" w:lineRule="auto"/>
        <w:ind w:left="0" w:right="0" w:firstLine="709"/>
        <w:jc w:val="both"/>
      </w:pPr>
      <w:r>
        <w:t xml:space="preserve">Практическое задание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>Создайте презентацию на тему «</w:t>
      </w:r>
      <w:r w:rsidR="00ED5437">
        <w:t>Инструменты для измерения давления</w:t>
      </w:r>
      <w:r>
        <w:t xml:space="preserve">», которая должна содержать не менее 10 слайдов разных видов макетов, титульный слайд, 5 фото, схему или </w:t>
      </w:r>
      <w:r>
        <w:t xml:space="preserve">диаграмму, содержание с гиперссылками, </w:t>
      </w:r>
      <w:r>
        <w:t xml:space="preserve">анимации на </w:t>
      </w:r>
      <w:r>
        <w:t xml:space="preserve">слайдах. </w:t>
      </w:r>
    </w:p>
    <w:p w:rsidR="00C50233" w:rsidRDefault="00C50233" w:rsidP="00C50233">
      <w:pPr>
        <w:pStyle w:val="1"/>
        <w:spacing w:line="240" w:lineRule="auto"/>
        <w:ind w:left="0" w:right="0" w:firstLine="709"/>
        <w:jc w:val="both"/>
      </w:pPr>
    </w:p>
    <w:p w:rsidR="00C50233" w:rsidRDefault="00C50233" w:rsidP="00C50233">
      <w:pPr>
        <w:pStyle w:val="1"/>
        <w:spacing w:line="240" w:lineRule="auto"/>
        <w:ind w:left="0" w:right="0" w:firstLine="709"/>
        <w:jc w:val="both"/>
      </w:pPr>
    </w:p>
    <w:p w:rsidR="00C50233" w:rsidRDefault="00C50233" w:rsidP="00C50233">
      <w:pPr>
        <w:pStyle w:val="1"/>
        <w:spacing w:line="240" w:lineRule="auto"/>
        <w:ind w:left="0" w:right="0" w:firstLine="709"/>
        <w:jc w:val="both"/>
      </w:pPr>
    </w:p>
    <w:p w:rsidR="00C50233" w:rsidRDefault="00C50233" w:rsidP="00C50233">
      <w:pPr>
        <w:pStyle w:val="1"/>
        <w:spacing w:line="240" w:lineRule="auto"/>
        <w:ind w:left="0" w:right="0" w:firstLine="709"/>
        <w:jc w:val="both"/>
      </w:pPr>
    </w:p>
    <w:p w:rsidR="00C50233" w:rsidRDefault="00C50233" w:rsidP="00C50233">
      <w:pPr>
        <w:pStyle w:val="1"/>
        <w:spacing w:line="240" w:lineRule="auto"/>
        <w:ind w:left="0" w:right="0" w:firstLine="709"/>
        <w:jc w:val="both"/>
      </w:pPr>
    </w:p>
    <w:p w:rsidR="00C50233" w:rsidRDefault="00C50233" w:rsidP="00C50233">
      <w:pPr>
        <w:pStyle w:val="1"/>
        <w:spacing w:line="240" w:lineRule="auto"/>
        <w:ind w:left="0" w:right="0" w:firstLine="709"/>
        <w:jc w:val="both"/>
      </w:pPr>
    </w:p>
    <w:p w:rsidR="00C50233" w:rsidRDefault="00C50233" w:rsidP="00C50233">
      <w:pPr>
        <w:pStyle w:val="1"/>
        <w:spacing w:line="240" w:lineRule="auto"/>
        <w:ind w:left="0" w:right="0" w:firstLine="709"/>
        <w:jc w:val="both"/>
      </w:pPr>
    </w:p>
    <w:p w:rsidR="00C50233" w:rsidRDefault="00C50233" w:rsidP="00C50233">
      <w:pPr>
        <w:pStyle w:val="1"/>
        <w:spacing w:line="240" w:lineRule="auto"/>
        <w:ind w:left="0" w:right="0" w:firstLine="709"/>
        <w:jc w:val="both"/>
      </w:pPr>
    </w:p>
    <w:p w:rsidR="00C50233" w:rsidRDefault="00C50233" w:rsidP="00C50233">
      <w:pPr>
        <w:pStyle w:val="1"/>
        <w:spacing w:line="240" w:lineRule="auto"/>
        <w:ind w:left="0" w:right="0" w:firstLine="0"/>
      </w:pPr>
    </w:p>
    <w:p w:rsidR="00ED5437" w:rsidRDefault="00ED5437" w:rsidP="00C50233">
      <w:pPr>
        <w:pStyle w:val="1"/>
        <w:spacing w:line="240" w:lineRule="auto"/>
        <w:ind w:left="0" w:right="0" w:firstLine="0"/>
      </w:pPr>
      <w:r>
        <w:t>ОГА ПОУ «</w:t>
      </w:r>
      <w:proofErr w:type="spellStart"/>
      <w:r>
        <w:t>Маловишерский</w:t>
      </w:r>
      <w:proofErr w:type="spellEnd"/>
      <w:r>
        <w:t xml:space="preserve"> техникум»</w:t>
      </w:r>
    </w:p>
    <w:p w:rsidR="00ED5437" w:rsidRDefault="00ED5437" w:rsidP="00C50233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ED5437" w:rsidRDefault="00C50233" w:rsidP="00C50233">
      <w:pPr>
        <w:spacing w:after="0" w:line="240" w:lineRule="auto"/>
        <w:ind w:left="0" w:right="0" w:firstLine="0"/>
        <w:jc w:val="center"/>
      </w:pPr>
      <w:r>
        <w:t>Специальность 34.02.01 «Сестринское дело».</w:t>
      </w:r>
    </w:p>
    <w:p w:rsidR="007B45E4" w:rsidRDefault="007B45E4" w:rsidP="00C50233">
      <w:pPr>
        <w:spacing w:after="0" w:line="240" w:lineRule="auto"/>
        <w:ind w:left="0" w:right="0" w:firstLine="0"/>
        <w:jc w:val="center"/>
      </w:pPr>
    </w:p>
    <w:p w:rsidR="00ED5437" w:rsidRDefault="00ED5437" w:rsidP="00C50233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Дифференцированный зачёт</w:t>
      </w: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Вариант</w:t>
      </w:r>
      <w:r>
        <w:rPr>
          <w:b/>
        </w:rPr>
        <w:t xml:space="preserve"> №6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A818C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Информационная технология обработки данных. </w:t>
      </w:r>
    </w:p>
    <w:p w:rsidR="007B45E4" w:rsidRDefault="00F00EA2" w:rsidP="00A818C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Табличный процессор </w:t>
      </w:r>
      <w:proofErr w:type="spellStart"/>
      <w:r>
        <w:t>Excel</w:t>
      </w:r>
      <w:proofErr w:type="spellEnd"/>
      <w:r>
        <w:t xml:space="preserve">: назначение, возможности, структура окна, типы данных, виды адресации ячеек. </w:t>
      </w:r>
    </w:p>
    <w:p w:rsidR="007B45E4" w:rsidRDefault="00F00EA2" w:rsidP="00A818C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Информационные ресурсы Интернет. Популярные поисковые системы. </w:t>
      </w:r>
    </w:p>
    <w:p w:rsidR="007B45E4" w:rsidRDefault="00F00EA2" w:rsidP="00A818C1">
      <w:p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A818C1">
      <w:p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Практическое задание. </w:t>
      </w:r>
    </w:p>
    <w:p w:rsidR="007B45E4" w:rsidRDefault="00F00EA2" w:rsidP="00A818C1">
      <w:p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A818C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>Используя Интернет найти форму документа Путевой лист для гру</w:t>
      </w:r>
      <w:r>
        <w:t>зового</w:t>
      </w:r>
      <w:r>
        <w:t xml:space="preserve"> автомобиля в формате </w:t>
      </w:r>
      <w:proofErr w:type="spellStart"/>
      <w:r>
        <w:t>Excel</w:t>
      </w:r>
      <w:proofErr w:type="spellEnd"/>
      <w:r>
        <w:t>, сохранить ее на компьютер в личную папку и заполнить в табличном процессоре</w:t>
      </w:r>
      <w:r>
        <w:t xml:space="preserve"> данными. </w:t>
      </w:r>
    </w:p>
    <w:p w:rsidR="007B45E4" w:rsidRDefault="00F00EA2" w:rsidP="00A818C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Используя справочно-правовую систему Консультант Плюс найти нормы расхода </w:t>
      </w:r>
    </w:p>
    <w:p w:rsidR="007B45E4" w:rsidRDefault="00F00EA2" w:rsidP="00A818C1">
      <w:pPr>
        <w:tabs>
          <w:tab w:val="left" w:pos="993"/>
        </w:tabs>
        <w:spacing w:after="0" w:line="240" w:lineRule="auto"/>
        <w:ind w:left="0" w:right="0" w:firstLine="709"/>
        <w:jc w:val="both"/>
      </w:pPr>
      <w:r>
        <w:t>ГСМ по грузовым автомобилям и сохранить информацию в текс</w:t>
      </w:r>
      <w:r>
        <w:t xml:space="preserve">товый документ </w:t>
      </w:r>
      <w:proofErr w:type="spellStart"/>
      <w:r>
        <w:t>Word</w:t>
      </w:r>
      <w:proofErr w:type="spellEnd"/>
      <w:r>
        <w:t xml:space="preserve">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ED5437" w:rsidRDefault="00ED5437" w:rsidP="00C50233">
      <w:pPr>
        <w:pStyle w:val="1"/>
        <w:spacing w:line="240" w:lineRule="auto"/>
        <w:ind w:left="0" w:right="0" w:firstLine="0"/>
      </w:pPr>
      <w:r>
        <w:lastRenderedPageBreak/>
        <w:t>ОГА ПОУ «</w:t>
      </w:r>
      <w:proofErr w:type="spellStart"/>
      <w:r>
        <w:t>Маловишерский</w:t>
      </w:r>
      <w:proofErr w:type="spellEnd"/>
      <w:r>
        <w:t xml:space="preserve"> техникум»</w:t>
      </w:r>
    </w:p>
    <w:p w:rsidR="00ED5437" w:rsidRDefault="00ED5437" w:rsidP="00C50233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ED5437" w:rsidRDefault="00C50233" w:rsidP="00C50233">
      <w:pPr>
        <w:spacing w:after="0" w:line="240" w:lineRule="auto"/>
        <w:ind w:left="0" w:right="0" w:firstLine="0"/>
        <w:jc w:val="center"/>
      </w:pPr>
      <w:r>
        <w:t>Специальность 34.02.01 «Сестринское дело».</w:t>
      </w:r>
    </w:p>
    <w:p w:rsidR="007B45E4" w:rsidRDefault="007B45E4" w:rsidP="00C50233">
      <w:pPr>
        <w:spacing w:after="0" w:line="240" w:lineRule="auto"/>
        <w:ind w:left="0" w:right="0" w:firstLine="0"/>
        <w:jc w:val="center"/>
      </w:pP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Дифференцированный зачёт</w:t>
      </w: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Вариант 7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b/>
        </w:rPr>
        <w:t xml:space="preserve"> </w:t>
      </w:r>
    </w:p>
    <w:p w:rsidR="007B45E4" w:rsidRDefault="00F00EA2" w:rsidP="00A818C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Информационная технология управления – назначение и задачи. </w:t>
      </w:r>
    </w:p>
    <w:p w:rsidR="007B45E4" w:rsidRDefault="00F00EA2" w:rsidP="00A818C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>Назначение и</w:t>
      </w:r>
      <w:r>
        <w:t xml:space="preserve"> виды компьютерных сетей по масштабам.  </w:t>
      </w:r>
    </w:p>
    <w:p w:rsidR="007B45E4" w:rsidRDefault="00F00EA2" w:rsidP="00A818C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Понятие и виды проектирования. Примеры САПР и их возможности. </w:t>
      </w:r>
    </w:p>
    <w:p w:rsidR="007B45E4" w:rsidRDefault="00F00EA2" w:rsidP="00A818C1">
      <w:p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A818C1">
      <w:p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Практическое задание. </w:t>
      </w:r>
    </w:p>
    <w:p w:rsidR="007B45E4" w:rsidRDefault="00F00EA2" w:rsidP="00A818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>Используя интернет-версию программы Консультант Плюс: Найдите информацию (основные актуальные документы) по вопросу</w:t>
      </w:r>
      <w:r>
        <w:t xml:space="preserve">: </w:t>
      </w:r>
    </w:p>
    <w:p w:rsidR="007B45E4" w:rsidRDefault="00F00EA2" w:rsidP="00A818C1">
      <w:pPr>
        <w:tabs>
          <w:tab w:val="left" w:pos="993"/>
        </w:tabs>
        <w:spacing w:after="0" w:line="240" w:lineRule="auto"/>
        <w:ind w:left="0" w:right="0" w:firstLine="709"/>
        <w:jc w:val="both"/>
      </w:pPr>
      <w:r>
        <w:rPr>
          <w:i/>
        </w:rPr>
        <w:t xml:space="preserve">В течение какого срока покупатель может отказаться от товара надлежащего качества в случае его заказа дистанционным способом?  </w:t>
      </w:r>
    </w:p>
    <w:p w:rsidR="007B45E4" w:rsidRDefault="00F00EA2" w:rsidP="00A818C1">
      <w:pPr>
        <w:tabs>
          <w:tab w:val="left" w:pos="993"/>
        </w:tabs>
        <w:spacing w:after="0" w:line="240" w:lineRule="auto"/>
        <w:ind w:left="0" w:right="0" w:firstLine="709"/>
        <w:jc w:val="both"/>
      </w:pPr>
      <w:r>
        <w:t>Перенесите в MS-</w:t>
      </w:r>
      <w:proofErr w:type="spellStart"/>
      <w:r>
        <w:t>Word</w:t>
      </w:r>
      <w:proofErr w:type="spellEnd"/>
      <w:r>
        <w:t xml:space="preserve"> названия и источники публикации документов </w:t>
      </w:r>
      <w:r>
        <w:t xml:space="preserve">(скриншот с экрана) из информационного банка Консультант Плюс. </w:t>
      </w:r>
      <w:r>
        <w:t xml:space="preserve">Сохраните файл под своим именем. </w:t>
      </w:r>
    </w:p>
    <w:p w:rsidR="007B45E4" w:rsidRDefault="00F00EA2" w:rsidP="00A818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rPr>
          <w:sz w:val="22"/>
        </w:rPr>
        <w:t xml:space="preserve">Показать способы построения чертежа в САПР. Выполнить пример чертежа с размерами. </w:t>
      </w:r>
    </w:p>
    <w:p w:rsidR="007B45E4" w:rsidRDefault="007B45E4" w:rsidP="00C50233">
      <w:pPr>
        <w:spacing w:after="0" w:line="240" w:lineRule="auto"/>
        <w:ind w:left="0" w:right="0" w:firstLine="709"/>
        <w:jc w:val="both"/>
      </w:pPr>
    </w:p>
    <w:p w:rsidR="00ED5437" w:rsidRDefault="00ED5437" w:rsidP="00C50233">
      <w:pPr>
        <w:pStyle w:val="1"/>
        <w:spacing w:line="240" w:lineRule="auto"/>
        <w:ind w:left="0" w:right="0" w:firstLine="0"/>
      </w:pPr>
      <w:r>
        <w:t>ОГА ПОУ «</w:t>
      </w:r>
      <w:proofErr w:type="spellStart"/>
      <w:r>
        <w:t>Маловишерский</w:t>
      </w:r>
      <w:proofErr w:type="spellEnd"/>
      <w:r>
        <w:t xml:space="preserve"> техникум»</w:t>
      </w:r>
    </w:p>
    <w:p w:rsidR="00ED5437" w:rsidRDefault="00ED5437" w:rsidP="00C50233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ED5437" w:rsidRDefault="00C50233" w:rsidP="00C50233">
      <w:pPr>
        <w:spacing w:after="0" w:line="240" w:lineRule="auto"/>
        <w:ind w:left="0" w:right="0" w:firstLine="0"/>
        <w:jc w:val="center"/>
      </w:pPr>
      <w:r>
        <w:t>Специальность 34.02.01 «Сестринское дело».</w:t>
      </w:r>
    </w:p>
    <w:p w:rsidR="007B45E4" w:rsidRDefault="007B45E4" w:rsidP="00C50233">
      <w:pPr>
        <w:spacing w:after="0" w:line="240" w:lineRule="auto"/>
        <w:ind w:left="0" w:right="0" w:firstLine="0"/>
        <w:jc w:val="center"/>
      </w:pP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>Дифференцированный зачёт</w:t>
      </w:r>
    </w:p>
    <w:p w:rsidR="007B45E4" w:rsidRDefault="00F00EA2" w:rsidP="00C50233">
      <w:pPr>
        <w:spacing w:after="0" w:line="240" w:lineRule="auto"/>
        <w:ind w:left="0" w:right="0" w:firstLine="0"/>
        <w:jc w:val="center"/>
      </w:pPr>
      <w:r>
        <w:rPr>
          <w:b/>
        </w:rPr>
        <w:t xml:space="preserve">Вариант </w:t>
      </w:r>
      <w:r w:rsidR="00ED5437">
        <w:rPr>
          <w:b/>
        </w:rPr>
        <w:t>№</w:t>
      </w:r>
      <w:r>
        <w:rPr>
          <w:b/>
        </w:rPr>
        <w:t>8</w:t>
      </w:r>
    </w:p>
    <w:p w:rsidR="00ED5437" w:rsidRPr="00ED5437" w:rsidRDefault="00ED5437" w:rsidP="00C50233">
      <w:pPr>
        <w:spacing w:after="0" w:line="240" w:lineRule="auto"/>
        <w:ind w:left="0" w:right="0" w:firstLine="0"/>
        <w:jc w:val="center"/>
      </w:pPr>
    </w:p>
    <w:p w:rsidR="007B45E4" w:rsidRDefault="00F00EA2" w:rsidP="00A818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>Понятие системы их виды, понятие</w:t>
      </w:r>
      <w:r>
        <w:t xml:space="preserve"> информационной системы. </w:t>
      </w:r>
    </w:p>
    <w:p w:rsidR="007B45E4" w:rsidRDefault="00F00EA2" w:rsidP="00A818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Понятие САПР и их классификация. </w:t>
      </w:r>
    </w:p>
    <w:p w:rsidR="007B45E4" w:rsidRDefault="00F00EA2" w:rsidP="00A818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Табличный процессор </w:t>
      </w:r>
      <w:proofErr w:type="spellStart"/>
      <w:r>
        <w:t>Excel</w:t>
      </w:r>
      <w:proofErr w:type="spellEnd"/>
      <w:r>
        <w:t xml:space="preserve">: назначение, возможности, структура окна, типы </w:t>
      </w:r>
      <w:r>
        <w:rPr>
          <w:sz w:val="20"/>
        </w:rP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b/>
        </w:rP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Практическое задание.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 xml:space="preserve">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t>1)</w:t>
      </w:r>
      <w:r>
        <w:rPr>
          <w:rFonts w:ascii="Arial" w:eastAsia="Arial" w:hAnsi="Arial" w:cs="Arial"/>
        </w:rPr>
        <w:t xml:space="preserve"> </w:t>
      </w:r>
      <w:r>
        <w:t>Вычислите среднюю, минимальную, максимальную</w:t>
      </w:r>
      <w:r>
        <w:t xml:space="preserve"> и общую сумму выручки по каждому торговому агенту</w:t>
      </w:r>
      <w:r>
        <w:t xml:space="preserve"> и постройте круговую диаграмму по итоговой сумме выручке. </w:t>
      </w:r>
    </w:p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b/>
        </w:rPr>
        <w:t xml:space="preserve">Промтоварная база </w:t>
      </w:r>
    </w:p>
    <w:p w:rsidR="007B45E4" w:rsidRDefault="00F00EA2" w:rsidP="00C50233">
      <w:pPr>
        <w:spacing w:after="0" w:line="240" w:lineRule="auto"/>
        <w:ind w:left="0" w:right="0" w:firstLine="709"/>
        <w:jc w:val="both"/>
        <w:rPr>
          <w:b/>
          <w:sz w:val="20"/>
        </w:rPr>
      </w:pPr>
      <w:r>
        <w:rPr>
          <w:rFonts w:ascii="Arial" w:eastAsia="Arial" w:hAnsi="Arial" w:cs="Arial"/>
          <w:sz w:val="22"/>
          <w:u w:val="single" w:color="000000"/>
        </w:rPr>
        <w:t>Продажа со склада №2</w:t>
      </w:r>
      <w:r>
        <w:rPr>
          <w:b/>
          <w:sz w:val="20"/>
        </w:rPr>
        <w:t xml:space="preserve"> </w:t>
      </w:r>
    </w:p>
    <w:p w:rsidR="00C50233" w:rsidRDefault="00C50233" w:rsidP="00C50233">
      <w:pPr>
        <w:spacing w:after="0" w:line="240" w:lineRule="auto"/>
        <w:ind w:left="0" w:right="0" w:firstLine="709"/>
        <w:jc w:val="both"/>
      </w:pPr>
    </w:p>
    <w:tbl>
      <w:tblPr>
        <w:tblStyle w:val="TableGrid"/>
        <w:tblW w:w="8507" w:type="dxa"/>
        <w:tblInd w:w="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417"/>
        <w:gridCol w:w="566"/>
        <w:gridCol w:w="569"/>
        <w:gridCol w:w="566"/>
        <w:gridCol w:w="566"/>
        <w:gridCol w:w="567"/>
        <w:gridCol w:w="569"/>
        <w:gridCol w:w="566"/>
        <w:gridCol w:w="566"/>
        <w:gridCol w:w="567"/>
        <w:gridCol w:w="569"/>
        <w:gridCol w:w="566"/>
      </w:tblGrid>
      <w:tr w:rsidR="007B45E4" w:rsidTr="00A818C1">
        <w:trPr>
          <w:trHeight w:val="11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ФИО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1.11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2.11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3.11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4.11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5.11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6.11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7.11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44068"/>
                      <wp:effectExtent l="0" t="0" r="0" b="0"/>
                      <wp:docPr id="11465" name="Group 11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4068"/>
                                <a:chOff x="0" y="0"/>
                                <a:chExt cx="168754" cy="544068"/>
                              </a:xfrm>
                            </wpg:grpSpPr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-168855" y="160710"/>
                                  <a:ext cx="5823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средне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77314" y="-30508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65" o:spid="_x0000_s1026" style="width:13.3pt;height:42.85pt;mso-position-horizontal-relative:char;mso-position-vertical-relative:line" coordsize="1687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">
                      <v:rect id="Rectangle 830" o:spid="_x0000_s1027" style="position:absolute;left:-1688;top:1607;width:582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nF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fnhTDgCcnMDAAD//wMAUEsBAi0AFAAGAAgAAAAhANvh9svuAAAAhQEAABMAAAAAAAAAAAAA&#10;AAAAAAAAAFtDb250ZW50X1R5cGVzXS54bWxQSwECLQAUAAYACAAAACEAWvQsW78AAAAVAQAACwAA&#10;AAAAAAAAAAAAAAAfAQAAX3JlbHMvLnJlbHNQSwECLQAUAAYACAAAACEAtik5xcMAAADcAAAADwAA&#10;AAAAAAAAAAAAAAAHAgAAZHJzL2Rvd25yZXYueG1sUEsFBgAAAAADAAMAtwAAAPcCAAAAAA==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средне</w:t>
                              </w:r>
                            </w:p>
                          </w:txbxContent>
                        </v:textbox>
                      </v:rect>
                      <v:rect id="Rectangle 831" o:spid="_x0000_s1028" style="position:absolute;left:773;top:-306;width: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xe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XwSw/1MOAJydQMAAP//AwBQSwECLQAUAAYACAAAACEA2+H2y+4AAACFAQAAEwAAAAAAAAAA&#10;AAAAAAAAAAAAW0NvbnRlbnRfVHlwZXNdLnhtbFBLAQItABQABgAIAAAAIQBa9CxbvwAAABUBAAAL&#10;AAAAAAAAAAAAAAAAAB8BAABfcmVscy8ucmVsc1BLAQItABQABgAIAAAAIQDZZZxexQAAANwAAAAP&#10;AAAAAAAAAAAAAAAAAAcCAABkcnMvZG93bnJldi54bWxQSwUGAAAAAAMAAwC3AAAA+QIAAAAA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v:textbox>
                      </v:rect>
                      <v:rect id="Rectangle 832" o:spid="_x0000_s102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IpxgAAANw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B7nsL1TDgCMr0AAAD//wMAUEsBAi0AFAAGAAgAAAAhANvh9svuAAAAhQEAABMAAAAAAAAA&#10;AAAAAAAAAAAAAFtDb250ZW50X1R5cGVzXS54bWxQSwECLQAUAAYACAAAACEAWvQsW78AAAAVAQAA&#10;CwAAAAAAAAAAAAAAAAAfAQAAX3JlbHMvLnJlbHNQSwECLQAUAAYACAAAACEAKbcCKcYAAADcAAAA&#10;DwAAAAAAAAAAAAAAAAAHAgAAZHJzL2Rvd25yZXYueG1sUEsFBgAAAAADAAMAtwAAAPoCAAAAAA==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292608"/>
                      <wp:effectExtent l="0" t="0" r="0" b="0"/>
                      <wp:docPr id="11469" name="Group 11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92608"/>
                                <a:chOff x="0" y="0"/>
                                <a:chExt cx="168707" cy="292608"/>
                              </a:xfrm>
                            </wpg:grpSpPr>
                            <wps:wsp>
                              <wps:cNvPr id="836" name="Rectangle 836"/>
                              <wps:cNvSpPr/>
                              <wps:spPr>
                                <a:xfrm rot="-5399999">
                                  <a:off x="-56753" y="11474"/>
                                  <a:ext cx="33788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proofErr w:type="spellStart"/>
                                    <w:r>
                                      <w:t>Min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69" o:spid="_x0000_s1030" style="width:13.3pt;height:23.05pt;mso-position-horizontal-relative:char;mso-position-vertical-relative:line" coordsize="168707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">
                      <v:rect id="Rectangle 836" o:spid="_x0000_s1031" style="position:absolute;left:-56753;top:11474;width:337888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QqxgAAANw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5i9TOH/TDgCMr0CAAD//wMAUEsBAi0AFAAGAAgAAAAhANvh9svuAAAAhQEAABMAAAAAAAAA&#10;AAAAAAAAAAAAAFtDb250ZW50X1R5cGVzXS54bWxQSwECLQAUAAYACAAAACEAWvQsW78AAAAVAQAA&#10;CwAAAAAAAAAAAAAAAAAfAQAAX3JlbHMvLnJlbHNQSwECLQAUAAYACAAAACEAVowEKsYAAADcAAAA&#10;DwAAAAAAAAAAAAAAAAAHAgAAZHJzL2Rvd25yZXYueG1sUEsFBgAAAAADAAMAtwAAAPoCAAAAAA==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Min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37" o:spid="_x0000_s1032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16992"/>
                      <wp:effectExtent l="0" t="0" r="0" b="0"/>
                      <wp:docPr id="11473" name="Group 11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16992"/>
                                <a:chOff x="0" y="0"/>
                                <a:chExt cx="168754" cy="316992"/>
                              </a:xfrm>
                            </wpg:grpSpPr>
                            <wps:wsp>
                              <wps:cNvPr id="841" name="Rectangle 841"/>
                              <wps:cNvSpPr/>
                              <wps:spPr>
                                <a:xfrm rot="-5399999">
                                  <a:off x="-63151" y="39338"/>
                                  <a:ext cx="37092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Мах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73" o:spid="_x0000_s1033" style="width:13.3pt;height:24.95pt;mso-position-horizontal-relative:char;mso-position-vertical-relative:line" coordsize="168754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">
                      <v:rect id="Rectangle 841" o:spid="_x0000_s1034" style="position:absolute;left:-63151;top:39338;width:37092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8j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uU8hr8z4QjI7BcAAP//AwBQSwECLQAUAAYACAAAACEA2+H2y+4AAACFAQAAEwAAAAAAAAAA&#10;AAAAAAAAAAAAW0NvbnRlbnRfVHlwZXNdLnhtbFBLAQItABQABgAIAAAAIQBa9CxbvwAAABUBAAAL&#10;AAAAAAAAAAAAAAAAAB8BAABfcmVscy8ucmVsc1BLAQItABQABgAIAAAAIQCBY+8jxQAAANwAAAAP&#10;AAAAAAAAAAAAAAAAAAcCAABkcnMvZG93bnJldi54bWxQSwUGAAAAAAMAAwC3AAAA+QIAAAAA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Мах</w:t>
                              </w:r>
                            </w:p>
                          </w:txbxContent>
                        </v:textbox>
                      </v:rect>
                      <v:rect id="Rectangle 842" o:spid="_x0000_s1035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FU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hzA/5lwBOT8CQAA//8DAFBLAQItABQABgAIAAAAIQDb4fbL7gAAAIUBAAATAAAAAAAAAAAA&#10;AAAAAAAAAABbQ29udGVudF9UeXBlc10ueG1sUEsBAi0AFAAGAAgAAAAhAFr0LFu/AAAAFQEAAAsA&#10;AAAAAAAAAAAAAAAAHwEAAF9yZWxzLy5yZWxzUEsBAi0AFAAGAAgAAAAhAHGxcVTEAAAA3AAAAA8A&#10;AAAAAAAAAAAAAAAABwIAAGRycy9kb3ducmV2LnhtbFBLBQYAAAAAAwADALcAAAD4AgAAAAA=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29768"/>
                      <wp:effectExtent l="0" t="0" r="0" b="0"/>
                      <wp:docPr id="11477" name="Group 11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29768"/>
                                <a:chOff x="0" y="0"/>
                                <a:chExt cx="168754" cy="429768"/>
                              </a:xfrm>
                            </wpg:grpSpPr>
                            <wps:wsp>
                              <wps:cNvPr id="846" name="Rectangle 846"/>
                              <wps:cNvSpPr/>
                              <wps:spPr>
                                <a:xfrm rot="-5399999">
                                  <a:off x="-138045" y="77219"/>
                                  <a:ext cx="52071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Итого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7" name="Rectangle 84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5E4" w:rsidRDefault="00F00EA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77" o:spid="_x0000_s1036" style="width:13.3pt;height:33.85pt;mso-position-horizontal-relative:char;mso-position-vertical-relative:line" coordsize="168754,42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">
                      <v:rect id="Rectangle 846" o:spid="_x0000_s1037" style="position:absolute;left:-138045;top:77219;width:52071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dX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MhrD60w4AnL+BAAA//8DAFBLAQItABQABgAIAAAAIQDb4fbL7gAAAIUBAAATAAAAAAAAAAAA&#10;AAAAAAAAAABbQ29udGVudF9UeXBlc10ueG1sUEsBAi0AFAAGAAgAAAAhAFr0LFu/AAAAFQEAAAsA&#10;AAAAAAAAAAAAAAAAHwEAAF9yZWxzLy5yZWxzUEsBAi0AFAAGAAgAAAAhAA6Kd1fEAAAA3AAAAA8A&#10;AAAAAAAAAAAAAAAABwIAAGRycy9kb3ducmV2LnhtbFBLBQYAAAAAAwADALcAAAD4AgAAAAA=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Итого</w:t>
                              </w:r>
                            </w:p>
                          </w:txbxContent>
                        </v:textbox>
                      </v:rect>
                      <v:rect id="Rectangle 847" o:spid="_x0000_s103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LM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rCYx3A7E46AXF0BAAD//wMAUEsBAi0AFAAGAAgAAAAhANvh9svuAAAAhQEAABMAAAAAAAAA&#10;AAAAAAAAAAAAAFtDb250ZW50X1R5cGVzXS54bWxQSwECLQAUAAYACAAAACEAWvQsW78AAAAVAQAA&#10;CwAAAAAAAAAAAAAAAAAfAQAAX3JlbHMvLnJlbHNQSwECLQAUAAYACAAAACEAYcbSzMYAAADcAAAA&#10;DwAAAAAAAAAAAAAAAAAHAgAAZHJzL2Rvd25yZXYueG1sUEsFBgAAAAADAAMAtwAAAPoCAAAAAA==&#10;" filled="f" stroked="f">
                        <v:textbox inset="0,0,0,0">
                          <w:txbxContent>
                            <w:p w:rsidR="007B45E4" w:rsidRDefault="00F00E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B45E4">
        <w:trPr>
          <w:trHeight w:val="2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A818C1" w:rsidP="00C50233">
            <w:pPr>
              <w:spacing w:after="0" w:line="240" w:lineRule="auto"/>
              <w:ind w:left="0" w:right="0" w:firstLine="0"/>
              <w:jc w:val="both"/>
            </w:pPr>
            <w:r>
              <w:t>Алехина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7"/>
              </w:tabs>
              <w:spacing w:after="0" w:line="240" w:lineRule="auto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</w:tr>
      <w:tr w:rsidR="007B45E4">
        <w:trPr>
          <w:trHeight w:val="2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t xml:space="preserve">Баранов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7"/>
              </w:tabs>
              <w:spacing w:after="0" w:line="240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</w:tr>
      <w:tr w:rsidR="007B45E4">
        <w:trPr>
          <w:trHeight w:val="3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t xml:space="preserve">Баранова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7"/>
              </w:tabs>
              <w:spacing w:after="0" w:line="240" w:lineRule="auto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</w:tr>
      <w:tr w:rsidR="007B45E4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proofErr w:type="spellStart"/>
            <w:r>
              <w:t>Димова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7"/>
              </w:tabs>
              <w:spacing w:after="0" w:line="240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</w:tr>
      <w:tr w:rsidR="007B45E4">
        <w:trPr>
          <w:trHeight w:val="2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t xml:space="preserve">Иванов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7"/>
              </w:tabs>
              <w:spacing w:after="0" w:line="240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</w:tr>
      <w:tr w:rsidR="007B45E4">
        <w:trPr>
          <w:trHeight w:val="2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t xml:space="preserve">Иванова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7"/>
              </w:tabs>
              <w:spacing w:after="0" w:line="240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</w:tr>
      <w:tr w:rsidR="007B45E4">
        <w:trPr>
          <w:trHeight w:val="2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t xml:space="preserve">Ковалева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spacing w:after="0" w:line="240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7"/>
              </w:tabs>
              <w:spacing w:after="0" w:line="240" w:lineRule="auto"/>
              <w:ind w:left="0" w:right="0" w:firstLine="0"/>
              <w:jc w:val="center"/>
            </w:pPr>
            <w:r>
              <w:t>41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9"/>
              </w:tabs>
              <w:spacing w:after="0" w:line="240" w:lineRule="auto"/>
              <w:ind w:left="0" w:right="0" w:firstLine="0"/>
              <w:jc w:val="center"/>
            </w:pPr>
            <w:r>
              <w:t>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A818C1">
            <w:pPr>
              <w:tabs>
                <w:tab w:val="right" w:pos="566"/>
              </w:tabs>
              <w:spacing w:after="0" w:line="240" w:lineRule="auto"/>
              <w:ind w:left="0" w:right="0" w:firstLine="0"/>
              <w:jc w:val="center"/>
            </w:pPr>
            <w: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E4" w:rsidRDefault="00F00EA2" w:rsidP="00C5023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10"/>
              </w:rPr>
              <w:t xml:space="preserve"> </w:t>
            </w:r>
          </w:p>
        </w:tc>
      </w:tr>
    </w:tbl>
    <w:p w:rsidR="007B45E4" w:rsidRDefault="00F00EA2" w:rsidP="00C50233">
      <w:pPr>
        <w:spacing w:after="0" w:line="240" w:lineRule="auto"/>
        <w:ind w:left="0" w:right="0" w:firstLine="709"/>
        <w:jc w:val="both"/>
      </w:pPr>
      <w:r>
        <w:rPr>
          <w:sz w:val="20"/>
        </w:rPr>
        <w:t xml:space="preserve"> </w:t>
      </w:r>
    </w:p>
    <w:p w:rsidR="00ED5437" w:rsidRDefault="00ED5437" w:rsidP="00A818C1">
      <w:pPr>
        <w:pStyle w:val="1"/>
        <w:spacing w:line="240" w:lineRule="auto"/>
        <w:ind w:left="0" w:right="0" w:firstLine="0"/>
      </w:pPr>
      <w:r>
        <w:lastRenderedPageBreak/>
        <w:t>ОГА ПОУ «</w:t>
      </w:r>
      <w:proofErr w:type="spellStart"/>
      <w:r>
        <w:t>Маловишерский</w:t>
      </w:r>
      <w:proofErr w:type="spellEnd"/>
      <w:r>
        <w:t xml:space="preserve"> техникум»</w:t>
      </w:r>
    </w:p>
    <w:p w:rsidR="00ED5437" w:rsidRDefault="00ED5437" w:rsidP="00A818C1">
      <w:pPr>
        <w:spacing w:after="0" w:line="240" w:lineRule="auto"/>
        <w:ind w:left="0" w:right="0" w:firstLine="0"/>
        <w:jc w:val="center"/>
      </w:pPr>
      <w:r>
        <w:t>Дисциплина «Информационные технологии в профессиональной деятельности»</w:t>
      </w:r>
    </w:p>
    <w:p w:rsidR="00ED5437" w:rsidRDefault="00C50233" w:rsidP="00A818C1">
      <w:pPr>
        <w:spacing w:after="0" w:line="240" w:lineRule="auto"/>
        <w:ind w:left="0" w:right="0" w:firstLine="0"/>
        <w:jc w:val="center"/>
      </w:pPr>
      <w:r>
        <w:t>Специальность 34.02.01 «Сестринское дело».</w:t>
      </w:r>
    </w:p>
    <w:p w:rsidR="00A818C1" w:rsidRDefault="00A818C1" w:rsidP="00A818C1">
      <w:pPr>
        <w:spacing w:after="0" w:line="240" w:lineRule="auto"/>
        <w:ind w:left="0" w:right="0" w:firstLine="0"/>
        <w:jc w:val="center"/>
        <w:rPr>
          <w:b/>
        </w:rPr>
      </w:pPr>
    </w:p>
    <w:p w:rsidR="007B45E4" w:rsidRDefault="00F00EA2" w:rsidP="00A818C1">
      <w:pPr>
        <w:spacing w:after="0" w:line="240" w:lineRule="auto"/>
        <w:ind w:left="0" w:right="0" w:firstLine="0"/>
        <w:jc w:val="center"/>
      </w:pPr>
      <w:r>
        <w:rPr>
          <w:b/>
        </w:rPr>
        <w:t>Дифференцированный зачёт</w:t>
      </w:r>
    </w:p>
    <w:p w:rsidR="007B45E4" w:rsidRDefault="00F00EA2" w:rsidP="00A818C1">
      <w:pPr>
        <w:spacing w:after="0" w:line="240" w:lineRule="auto"/>
        <w:ind w:left="0" w:right="0" w:firstLine="0"/>
        <w:jc w:val="center"/>
      </w:pPr>
      <w:r>
        <w:rPr>
          <w:b/>
        </w:rPr>
        <w:t xml:space="preserve">Вариант </w:t>
      </w:r>
      <w:r w:rsidR="00ED5437">
        <w:rPr>
          <w:b/>
        </w:rPr>
        <w:t>№</w:t>
      </w:r>
      <w:r>
        <w:rPr>
          <w:b/>
        </w:rPr>
        <w:t>9</w:t>
      </w:r>
    </w:p>
    <w:p w:rsidR="007B45E4" w:rsidRDefault="007B45E4" w:rsidP="00A818C1">
      <w:pPr>
        <w:spacing w:after="0" w:line="240" w:lineRule="auto"/>
        <w:ind w:left="0" w:right="0" w:firstLine="0"/>
        <w:jc w:val="center"/>
      </w:pPr>
    </w:p>
    <w:p w:rsidR="007B45E4" w:rsidRDefault="00F00EA2" w:rsidP="00A818C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Составляющие и инструментарий ИТ. </w:t>
      </w:r>
    </w:p>
    <w:p w:rsidR="007B45E4" w:rsidRDefault="00F00EA2" w:rsidP="00A818C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>Виды обеспечения САПР. Примеры САПР.</w:t>
      </w:r>
      <w:r>
        <w:rPr>
          <w:sz w:val="20"/>
        </w:rPr>
        <w:t xml:space="preserve"> </w:t>
      </w:r>
    </w:p>
    <w:p w:rsidR="007B45E4" w:rsidRDefault="00F00EA2" w:rsidP="00A818C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Возможности базы данных. Создание структуры таблицы в СУБД </w:t>
      </w:r>
      <w:proofErr w:type="spellStart"/>
      <w:r>
        <w:t>Access</w:t>
      </w:r>
      <w:proofErr w:type="spellEnd"/>
      <w:r>
        <w:t xml:space="preserve">. </w:t>
      </w:r>
    </w:p>
    <w:p w:rsidR="007B45E4" w:rsidRDefault="00F00EA2" w:rsidP="00A818C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jc w:val="both"/>
      </w:pPr>
      <w:r>
        <w:t xml:space="preserve">Создайте презентацию на тему «Зарубежные модели </w:t>
      </w:r>
      <w:r w:rsidR="00A818C1">
        <w:t>легко</w:t>
      </w:r>
      <w:r>
        <w:t>вых автомобилей», которая должна содержать не менее 7 слайдов разных видов макетов, титульный слайд, 3-4 фото, таблицу или диаграмму, содержание с гиперссылками, пример анимации на слайдах.</w:t>
      </w:r>
      <w:r>
        <w:rPr>
          <w:sz w:val="20"/>
        </w:rPr>
        <w:t xml:space="preserve"> </w:t>
      </w:r>
    </w:p>
    <w:sectPr w:rsidR="007B45E4" w:rsidSect="00C50233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A2" w:rsidRDefault="00F00EA2">
      <w:pPr>
        <w:spacing w:after="0" w:line="240" w:lineRule="auto"/>
      </w:pPr>
      <w:r>
        <w:separator/>
      </w:r>
    </w:p>
  </w:endnote>
  <w:endnote w:type="continuationSeparator" w:id="0">
    <w:p w:rsidR="00F00EA2" w:rsidRDefault="00F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A2" w:rsidRDefault="00F00EA2">
      <w:pPr>
        <w:spacing w:after="0" w:line="240" w:lineRule="auto"/>
      </w:pPr>
      <w:r>
        <w:separator/>
      </w:r>
    </w:p>
  </w:footnote>
  <w:footnote w:type="continuationSeparator" w:id="0">
    <w:p w:rsidR="00F00EA2" w:rsidRDefault="00F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E4" w:rsidRDefault="007B45E4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E4" w:rsidRDefault="007B45E4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E4" w:rsidRDefault="007B45E4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271"/>
    <w:multiLevelType w:val="hybridMultilevel"/>
    <w:tmpl w:val="97CCF082"/>
    <w:lvl w:ilvl="0" w:tplc="30E8A6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82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2D1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CC2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8EA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E08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FB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433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435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F6425"/>
    <w:multiLevelType w:val="hybridMultilevel"/>
    <w:tmpl w:val="6BA626B2"/>
    <w:lvl w:ilvl="0" w:tplc="D60E91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8D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C23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23B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0BE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AC9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07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2D2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09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503EB"/>
    <w:multiLevelType w:val="hybridMultilevel"/>
    <w:tmpl w:val="EF1ED264"/>
    <w:lvl w:ilvl="0" w:tplc="D78236B8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C93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C08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E20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C5F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4BF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231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4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AA157B"/>
    <w:multiLevelType w:val="hybridMultilevel"/>
    <w:tmpl w:val="8A8ECEB6"/>
    <w:lvl w:ilvl="0" w:tplc="A224B27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E05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688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425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823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E72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22A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CE1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3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A45AE"/>
    <w:multiLevelType w:val="hybridMultilevel"/>
    <w:tmpl w:val="D6EEFCB8"/>
    <w:lvl w:ilvl="0" w:tplc="ABC2E1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2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C8C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2F3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2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AD7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B9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6E3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24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8B5CA5"/>
    <w:multiLevelType w:val="hybridMultilevel"/>
    <w:tmpl w:val="DC74E2BE"/>
    <w:lvl w:ilvl="0" w:tplc="4C665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8FF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857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CDC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EA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AF0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AE5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4B6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4F9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772EDB"/>
    <w:multiLevelType w:val="hybridMultilevel"/>
    <w:tmpl w:val="64301AC6"/>
    <w:lvl w:ilvl="0" w:tplc="70CEE8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44D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2C1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27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639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676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221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060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F0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64C1A"/>
    <w:multiLevelType w:val="hybridMultilevel"/>
    <w:tmpl w:val="8312E870"/>
    <w:lvl w:ilvl="0" w:tplc="CC7A15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CDD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AC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406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8BC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E3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BB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A1E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E76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4B38C6"/>
    <w:multiLevelType w:val="hybridMultilevel"/>
    <w:tmpl w:val="A08C966E"/>
    <w:lvl w:ilvl="0" w:tplc="96DE6B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D7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A3C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BA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8ED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6F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AF5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00F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EAC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EF07AC"/>
    <w:multiLevelType w:val="hybridMultilevel"/>
    <w:tmpl w:val="00865144"/>
    <w:lvl w:ilvl="0" w:tplc="F59AA36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67E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2AB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0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CA2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AA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E39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019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A24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17431E"/>
    <w:multiLevelType w:val="hybridMultilevel"/>
    <w:tmpl w:val="2BE8DC82"/>
    <w:lvl w:ilvl="0" w:tplc="10561B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05D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872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0A6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26A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CD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EBE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ECF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6EE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E4"/>
    <w:rsid w:val="007B45E4"/>
    <w:rsid w:val="00A818C1"/>
    <w:rsid w:val="00C50233"/>
    <w:rsid w:val="00ED5437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B19B"/>
  <w15:docId w15:val="{12C96848-EA3D-4025-BD93-5EB7F22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right="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D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3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ED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43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Makarov</dc:creator>
  <cp:keywords/>
  <cp:lastModifiedBy>1</cp:lastModifiedBy>
  <cp:revision>2</cp:revision>
  <dcterms:created xsi:type="dcterms:W3CDTF">2020-04-11T21:45:00Z</dcterms:created>
  <dcterms:modified xsi:type="dcterms:W3CDTF">2020-04-11T21:45:00Z</dcterms:modified>
</cp:coreProperties>
</file>